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6C40" w14:textId="77777777" w:rsidR="005C5AAD" w:rsidRDefault="005C5AAD" w:rsidP="004E6433">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COMPLETED MISSION REPORT</w:t>
      </w:r>
    </w:p>
    <w:p w14:paraId="3AAD8555" w14:textId="474A69E2" w:rsidR="004E6433" w:rsidRDefault="005C5AAD" w:rsidP="004E6433">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26 August 2021</w:t>
      </w:r>
    </w:p>
    <w:p w14:paraId="5D35C66D" w14:textId="0CCCEEED" w:rsidR="004E6433" w:rsidRDefault="005C5AAD" w:rsidP="004E6433">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Sp-4 Gary Owen Mahar, US Army (Vietnam) Longview, WA.</w:t>
      </w:r>
    </w:p>
    <w:p w14:paraId="6A429361" w14:textId="77777777" w:rsidR="004E6433" w:rsidRDefault="004E6433" w:rsidP="005C5AAD">
      <w:pPr>
        <w:rPr>
          <w:rFonts w:ascii="Helvetica" w:hAnsi="Helvetica" w:cs="Helvetica"/>
          <w:color w:val="474747"/>
          <w:sz w:val="27"/>
          <w:szCs w:val="27"/>
          <w:shd w:val="clear" w:color="auto" w:fill="FFFFFF"/>
        </w:rPr>
      </w:pPr>
    </w:p>
    <w:p w14:paraId="09F4B2B9" w14:textId="171CCF53" w:rsidR="00A74634" w:rsidRPr="005C5AAD" w:rsidRDefault="005C5AAD" w:rsidP="005C5AAD">
      <w:r>
        <w:rPr>
          <w:rFonts w:ascii="Helvetica" w:hAnsi="Helvetica" w:cs="Helvetica"/>
          <w:color w:val="474747"/>
          <w:sz w:val="27"/>
          <w:szCs w:val="27"/>
          <w:shd w:val="clear" w:color="auto" w:fill="FFFFFF"/>
        </w:rPr>
        <w:t xml:space="preserve">2 patriots gathered to honor our hero, Gary Owen Maher </w:t>
      </w:r>
      <w:proofErr w:type="gramStart"/>
      <w:r>
        <w:rPr>
          <w:rFonts w:ascii="Helvetica" w:hAnsi="Helvetica" w:cs="Helvetica"/>
          <w:color w:val="474747"/>
          <w:sz w:val="27"/>
          <w:szCs w:val="27"/>
          <w:shd w:val="clear" w:color="auto" w:fill="FFFFFF"/>
        </w:rPr>
        <w:t>Of</w:t>
      </w:r>
      <w:proofErr w:type="gramEnd"/>
      <w:r>
        <w:rPr>
          <w:rFonts w:ascii="Helvetica" w:hAnsi="Helvetica" w:cs="Helvetica"/>
          <w:color w:val="474747"/>
          <w:sz w:val="27"/>
          <w:szCs w:val="27"/>
          <w:shd w:val="clear" w:color="auto" w:fill="FFFFFF"/>
        </w:rPr>
        <w:t xml:space="preserve"> Longview, WA. At 0900 we staged at Dahl/McVicker Funeral Home in Kelso, WA. After a Short briefing with the Coach Driver and Funeral Director, we took a moment to get situated, then The Road Captain held a ride/safety brief. Once completed, he R.C led the ride to the mission location at WNC arriving around 1015. Upon arrival, The RHG met the family of the hero and helped the family coordinate with WNC staff. After that was accomplished, The RC gave the family and friends a short brief explaining what the ceremony would entail, and the symbology behind it. By 1030 everything was set and the coach and second rider were dispatched to the staging area. The RC then rounded up the family and escorted them to the staging area to wait for WNC staff to lead us to the Ceremony site. Once the procession was escorted to the ceremonial area, the team quickly and efficiently turned to forming a flag line, as the R/C coordinated with the rifle team. and Active-Duty Army. By 1115, all preparations were completed, Pall bearers and Rifle Team were in place and all patriots were called to “Attention” and “Present Arms” as the Hero and burial flag were then transferred with honor and solemn dignity to the Army Honor </w:t>
      </w:r>
      <w:proofErr w:type="gramStart"/>
      <w:r>
        <w:rPr>
          <w:rFonts w:ascii="Helvetica" w:hAnsi="Helvetica" w:cs="Helvetica"/>
          <w:color w:val="474747"/>
          <w:sz w:val="27"/>
          <w:szCs w:val="27"/>
          <w:shd w:val="clear" w:color="auto" w:fill="FFFFFF"/>
        </w:rPr>
        <w:t>Guard ,</w:t>
      </w:r>
      <w:proofErr w:type="gramEnd"/>
      <w:r>
        <w:rPr>
          <w:rFonts w:ascii="Helvetica" w:hAnsi="Helvetica" w:cs="Helvetica"/>
          <w:color w:val="474747"/>
          <w:sz w:val="27"/>
          <w:szCs w:val="27"/>
          <w:shd w:val="clear" w:color="auto" w:fill="FFFFFF"/>
        </w:rPr>
        <w:t xml:space="preserve"> who carried and placed the hero in the place of honor. A short prayer was said and all patriots were called to “attention and Present Arms”, as the Army Honor Guard stepped up, saluted our hero, and the Rifle Squad sent “Prayers Aloft in a Volley of Three”, followed by the bugler sounding TAPS. Following TAPS, the Army unfolded and refolded the burial flag and presented it to the widow of our hero, saluted and left the area. The R/C then presented the Commemorative Coin, solemnly and respectfully saluted and stepped away to allow the family to have their time. The family spoke of the hero and a prayer was said. After a few minutes, The R/C announced the conclusion of “Military Honors “, All patriots were called to attention, and “Present Arms”, after, the RC guided the family pall bearers in returning the hero to the coach, for his ride to his final resting place. Upon arriving at the internment site, our Patriots gathered round our hero and with honor and respect, transferred him to the WNC staff, RC called “Attention and Present Arms </w:t>
      </w:r>
      <w:proofErr w:type="gramStart"/>
      <w:r>
        <w:rPr>
          <w:rFonts w:ascii="Helvetica" w:hAnsi="Helvetica" w:cs="Helvetica"/>
          <w:color w:val="474747"/>
          <w:sz w:val="27"/>
          <w:szCs w:val="27"/>
          <w:shd w:val="clear" w:color="auto" w:fill="FFFFFF"/>
        </w:rPr>
        <w:t>“ then</w:t>
      </w:r>
      <w:proofErr w:type="gramEnd"/>
      <w:r>
        <w:rPr>
          <w:rFonts w:ascii="Helvetica" w:hAnsi="Helvetica" w:cs="Helvetica"/>
          <w:color w:val="474747"/>
          <w:sz w:val="27"/>
          <w:szCs w:val="27"/>
          <w:shd w:val="clear" w:color="auto" w:fill="FFFFFF"/>
        </w:rPr>
        <w:t xml:space="preserve"> stood by as our hero was laid to rest. At the conclusion, the RC gave a quick brief and we rolled home to wait for the next call of duty. This mission was conducted and completed to the highest standards of the </w:t>
      </w:r>
      <w:r>
        <w:rPr>
          <w:rFonts w:ascii="Helvetica" w:hAnsi="Helvetica" w:cs="Helvetica"/>
          <w:color w:val="474747"/>
          <w:sz w:val="27"/>
          <w:szCs w:val="27"/>
          <w:shd w:val="clear" w:color="auto" w:fill="FFFFFF"/>
        </w:rPr>
        <w:lastRenderedPageBreak/>
        <w:t>American Legion PATRIOT GUARD / FINAL SALUTE Mission. TO HONORING OUR NATIONS HEROES. May GOD bless our service members and our Patriot Family, PATRIOTS ALL that we may continue to STAND FOR THOSE WHO HAVE AND CONTINUE TO STAND FOR OUR SAFETY AND FREEDOM. No accidents, injuries or other incidents took place during this mission.</w:t>
      </w:r>
    </w:p>
    <w:sectPr w:rsidR="00A74634" w:rsidRPr="005C5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00184B"/>
    <w:rsid w:val="000165B5"/>
    <w:rsid w:val="001E1E4A"/>
    <w:rsid w:val="002D2E69"/>
    <w:rsid w:val="003B3E71"/>
    <w:rsid w:val="004E6433"/>
    <w:rsid w:val="005C3E0C"/>
    <w:rsid w:val="005C5AAD"/>
    <w:rsid w:val="006F5257"/>
    <w:rsid w:val="00926678"/>
    <w:rsid w:val="00A74634"/>
    <w:rsid w:val="00A97382"/>
    <w:rsid w:val="00C64420"/>
    <w:rsid w:val="00CB06D7"/>
    <w:rsid w:val="00D64CF1"/>
    <w:rsid w:val="00DF2843"/>
    <w:rsid w:val="00E443CE"/>
    <w:rsid w:val="00E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75646511text">
    <w:name w:val="yiv3075646511text"/>
    <w:basedOn w:val="DefaultParagraphFont"/>
    <w:rsid w:val="006F5257"/>
  </w:style>
  <w:style w:type="character" w:customStyle="1" w:styleId="yiv0269236496text">
    <w:name w:val="yiv0269236496text"/>
    <w:basedOn w:val="DefaultParagraphFont"/>
    <w:rsid w:val="006F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790">
      <w:bodyDiv w:val="1"/>
      <w:marLeft w:val="0"/>
      <w:marRight w:val="0"/>
      <w:marTop w:val="0"/>
      <w:marBottom w:val="0"/>
      <w:divBdr>
        <w:top w:val="none" w:sz="0" w:space="0" w:color="auto"/>
        <w:left w:val="none" w:sz="0" w:space="0" w:color="auto"/>
        <w:bottom w:val="none" w:sz="0" w:space="0" w:color="auto"/>
        <w:right w:val="none" w:sz="0" w:space="0" w:color="auto"/>
      </w:divBdr>
    </w:div>
    <w:div w:id="7781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2022-03-23T02:29:00Z</dcterms:created>
  <dcterms:modified xsi:type="dcterms:W3CDTF">2022-03-23T02:29:00Z</dcterms:modified>
</cp:coreProperties>
</file>